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584E13" w:rsidRDefault="00F5040E" w:rsidP="00F5040E">
      <w:pPr>
        <w:jc w:val="center"/>
        <w:rPr>
          <w:b/>
        </w:rPr>
      </w:pPr>
      <w:r w:rsidRPr="00584E13">
        <w:rPr>
          <w:b/>
        </w:rPr>
        <w:t>ПОЯСНИТЕЛЬНАЯ ЗАПИСКА</w:t>
      </w:r>
    </w:p>
    <w:p w:rsidR="001238F6" w:rsidRDefault="00F5040E" w:rsidP="001238F6">
      <w:pPr>
        <w:jc w:val="center"/>
        <w:rPr>
          <w:b/>
        </w:rPr>
      </w:pPr>
      <w:r w:rsidRPr="00584E13">
        <w:rPr>
          <w:b/>
        </w:rPr>
        <w:t xml:space="preserve">к проекту постановления администрации городского округа город Выкса Нижегородской области </w:t>
      </w:r>
    </w:p>
    <w:p w:rsidR="00E32FEF" w:rsidRPr="00E32FEF" w:rsidRDefault="00E32FEF" w:rsidP="00E32FEF">
      <w:pPr>
        <w:jc w:val="center"/>
        <w:rPr>
          <w:b/>
        </w:rPr>
      </w:pPr>
      <w:r>
        <w:rPr>
          <w:b/>
        </w:rPr>
        <w:t>«</w:t>
      </w:r>
      <w:r w:rsidRPr="00E32FEF">
        <w:rPr>
          <w:b/>
        </w:rPr>
        <w:t>Об утверждении административного</w:t>
      </w:r>
    </w:p>
    <w:p w:rsidR="00E32FEF" w:rsidRPr="00E32FEF" w:rsidRDefault="00E32FEF" w:rsidP="00E32FEF">
      <w:pPr>
        <w:jc w:val="center"/>
        <w:rPr>
          <w:b/>
        </w:rPr>
      </w:pPr>
      <w:r w:rsidRPr="00E32FEF">
        <w:rPr>
          <w:b/>
        </w:rPr>
        <w:t xml:space="preserve">регламента администрации городского округа город Выкса Нижегородской области по предоставлению муниципальной услуги </w:t>
      </w:r>
    </w:p>
    <w:p w:rsidR="00E32FEF" w:rsidRPr="00E32FEF" w:rsidRDefault="00E32FEF" w:rsidP="00E32FEF">
      <w:pPr>
        <w:jc w:val="center"/>
        <w:rPr>
          <w:b/>
        </w:rPr>
      </w:pPr>
      <w:r w:rsidRPr="00E32FEF">
        <w:rPr>
          <w:b/>
        </w:rPr>
        <w:t>«</w:t>
      </w:r>
      <w:r w:rsidRPr="00E32FEF">
        <w:rPr>
          <w:b/>
          <w:bCs/>
        </w:rPr>
        <w:t>Выдача разрешения на право организации ярмарки</w:t>
      </w:r>
      <w:r w:rsidRPr="00E32FEF">
        <w:rPr>
          <w:b/>
        </w:rPr>
        <w:t>»</w:t>
      </w:r>
    </w:p>
    <w:p w:rsidR="00E32FEF" w:rsidRPr="00E32FEF" w:rsidRDefault="00E32FEF" w:rsidP="00E32FEF">
      <w:pPr>
        <w:jc w:val="center"/>
        <w:rPr>
          <w:b/>
        </w:rPr>
      </w:pPr>
    </w:p>
    <w:p w:rsidR="000119D2" w:rsidRPr="00584E13" w:rsidRDefault="000119D2" w:rsidP="001238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BD4682" w:rsidRDefault="00A12BD3" w:rsidP="00BD4682">
            <w:r w:rsidRPr="00C20466">
              <w:t>Проект</w:t>
            </w:r>
            <w:r>
              <w:t xml:space="preserve"> </w:t>
            </w:r>
            <w:r w:rsidR="00BD4682">
              <w:t>«</w:t>
            </w:r>
            <w:r w:rsidR="00BD4682">
              <w:t>О</w:t>
            </w:r>
            <w:r w:rsidR="00BD4682">
              <w:t xml:space="preserve">б утверждении административного </w:t>
            </w:r>
            <w:bookmarkStart w:id="0" w:name="_GoBack"/>
            <w:bookmarkEnd w:id="0"/>
            <w:r w:rsidR="00BD4682">
              <w:t xml:space="preserve">регламента администрации городского округа город Выкса Нижегородской области по предоставлению муниципальной услуги </w:t>
            </w:r>
          </w:p>
          <w:p w:rsidR="00F5040E" w:rsidRPr="009D1166" w:rsidRDefault="00BD4682" w:rsidP="00BD4682">
            <w:r>
              <w:t>«Выдача разрешени</w:t>
            </w:r>
            <w:r>
              <w:t xml:space="preserve">я на право организации ярмарки» </w:t>
            </w:r>
            <w:r w:rsidR="00A12BD3">
              <w:t>размещен</w:t>
            </w:r>
            <w:r w:rsidR="00A12BD3" w:rsidRPr="00C20466">
              <w:t xml:space="preserve"> на официальном сайт</w:t>
            </w:r>
            <w:r w:rsidR="00A12BD3">
              <w:t xml:space="preserve">е городского округа город Выкса </w:t>
            </w:r>
            <w:r w:rsidR="00A12BD3" w:rsidRPr="00C20466">
              <w:t>Нижегородской области</w:t>
            </w:r>
            <w:r w:rsidR="00A12BD3">
              <w:t xml:space="preserve"> </w:t>
            </w:r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 w:rsidR="004F53E2">
              <w:t xml:space="preserve"> «09» июня</w:t>
            </w:r>
            <w:r w:rsidR="00A12BD3"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4F53E2" w:rsidP="00DB7F78">
            <w:pPr>
              <w:jc w:val="center"/>
            </w:pPr>
            <w:r>
              <w:t>С «09» июня 2026 года по «15</w:t>
            </w:r>
            <w:r w:rsidR="00486755">
              <w:t>» июня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BD4682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4F53E2" w:rsidP="00A12BD3">
            <w:pPr>
              <w:jc w:val="center"/>
            </w:pPr>
            <w:r>
              <w:t>до «15</w:t>
            </w:r>
            <w:r w:rsidR="00486755">
              <w:t>» июня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BD4682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0119D2"/>
    <w:rsid w:val="001034B2"/>
    <w:rsid w:val="001238F6"/>
    <w:rsid w:val="001421C9"/>
    <w:rsid w:val="00313D22"/>
    <w:rsid w:val="00341EAA"/>
    <w:rsid w:val="00486755"/>
    <w:rsid w:val="004F53E2"/>
    <w:rsid w:val="0057676C"/>
    <w:rsid w:val="00584E13"/>
    <w:rsid w:val="00613BE8"/>
    <w:rsid w:val="00707341"/>
    <w:rsid w:val="00716199"/>
    <w:rsid w:val="007C45AC"/>
    <w:rsid w:val="00A12BD3"/>
    <w:rsid w:val="00AF2EFD"/>
    <w:rsid w:val="00B73B39"/>
    <w:rsid w:val="00BD4682"/>
    <w:rsid w:val="00CE72BB"/>
    <w:rsid w:val="00E32FEF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893A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5</cp:revision>
  <dcterms:created xsi:type="dcterms:W3CDTF">2026-06-08T05:18:00Z</dcterms:created>
  <dcterms:modified xsi:type="dcterms:W3CDTF">2026-06-08T05:20:00Z</dcterms:modified>
</cp:coreProperties>
</file>